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D4C8" w14:textId="77777777" w:rsidR="00070BD9" w:rsidRDefault="00070BD9">
      <w:pPr>
        <w:rPr>
          <w:rFonts w:ascii="Arial" w:hAnsi="Arial" w:cs="Arial"/>
          <w:sz w:val="22"/>
          <w:szCs w:val="22"/>
        </w:rPr>
      </w:pPr>
    </w:p>
    <w:p w14:paraId="261218CB" w14:textId="77777777" w:rsidR="00070BD9" w:rsidRPr="00070BD9" w:rsidRDefault="00070BD9" w:rsidP="00070BD9">
      <w:pPr>
        <w:pStyle w:val="NormalnyWeb"/>
        <w:rPr>
          <w:rFonts w:ascii="Arial" w:hAnsi="Arial" w:cs="Arial"/>
          <w:color w:val="000000"/>
          <w:sz w:val="30"/>
          <w:szCs w:val="30"/>
        </w:rPr>
      </w:pPr>
      <w:r w:rsidRPr="00070BD9">
        <w:rPr>
          <w:rStyle w:val="Pogrubienie"/>
          <w:rFonts w:ascii="Arial" w:eastAsiaTheme="majorEastAsia" w:hAnsi="Arial" w:cs="Arial"/>
          <w:color w:val="000000"/>
          <w:sz w:val="30"/>
          <w:szCs w:val="30"/>
        </w:rPr>
        <w:t>Liderzy Transformacji Energetycznej – rusza nabór do edycji 2026</w:t>
      </w:r>
    </w:p>
    <w:p w14:paraId="1F4DEE3A" w14:textId="77777777" w:rsidR="00070BD9" w:rsidRPr="00070BD9" w:rsidRDefault="00070BD9" w:rsidP="00070BD9">
      <w:pPr>
        <w:pStyle w:val="NormalnyWeb"/>
        <w:rPr>
          <w:rFonts w:ascii="Arial" w:hAnsi="Arial" w:cs="Arial"/>
          <w:color w:val="000000"/>
          <w:sz w:val="22"/>
          <w:szCs w:val="22"/>
        </w:rPr>
      </w:pPr>
      <w:r w:rsidRPr="00070BD9">
        <w:rPr>
          <w:rFonts w:ascii="Arial" w:hAnsi="Arial" w:cs="Arial"/>
          <w:color w:val="000000"/>
          <w:sz w:val="22"/>
          <w:szCs w:val="22"/>
        </w:rPr>
        <w:t>Ogłoszono nabór do kolejnej edycji prestiżowego konkursu</w:t>
      </w:r>
      <w:r w:rsidRPr="00070BD9">
        <w:rPr>
          <w:rStyle w:val="apple-converted-space"/>
          <w:rFonts w:ascii="Arial" w:eastAsiaTheme="majorEastAsia" w:hAnsi="Arial" w:cs="Arial"/>
          <w:color w:val="000000"/>
          <w:sz w:val="22"/>
          <w:szCs w:val="22"/>
        </w:rPr>
        <w:t> </w:t>
      </w:r>
      <w:r w:rsidRPr="00070BD9">
        <w:rPr>
          <w:rStyle w:val="Pogrubienie"/>
          <w:rFonts w:ascii="Arial" w:eastAsiaTheme="majorEastAsia" w:hAnsi="Arial" w:cs="Arial"/>
          <w:color w:val="000000"/>
          <w:sz w:val="22"/>
          <w:szCs w:val="22"/>
        </w:rPr>
        <w:t>Liderzy Transformacji Energetycznej</w:t>
      </w:r>
      <w:r w:rsidRPr="00070BD9">
        <w:rPr>
          <w:rFonts w:ascii="Arial" w:hAnsi="Arial" w:cs="Arial"/>
          <w:color w:val="000000"/>
          <w:sz w:val="22"/>
          <w:szCs w:val="22"/>
        </w:rPr>
        <w:t>, którego celem jest promocja innowacyjnych, skalowalnych rozwiązań wspierających ochronę klimatu i środowiska oraz przyspieszających zieloną transformację w Polsce. Konkurs skierowany jest do autorów nowatorskich technologii, produktów, usług i projektów o realnym potencjale wdrożeniowym.</w:t>
      </w:r>
    </w:p>
    <w:p w14:paraId="50CF9A10" w14:textId="77777777" w:rsidR="00070BD9" w:rsidRPr="00070BD9" w:rsidRDefault="00070BD9" w:rsidP="00070BD9">
      <w:pPr>
        <w:pStyle w:val="NormalnyWeb"/>
        <w:rPr>
          <w:rFonts w:ascii="Arial" w:hAnsi="Arial" w:cs="Arial"/>
          <w:color w:val="000000"/>
          <w:sz w:val="22"/>
          <w:szCs w:val="22"/>
        </w:rPr>
      </w:pPr>
      <w:r w:rsidRPr="00070BD9">
        <w:rPr>
          <w:rFonts w:ascii="Arial" w:hAnsi="Arial" w:cs="Arial"/>
          <w:color w:val="000000"/>
          <w:sz w:val="22"/>
          <w:szCs w:val="22"/>
        </w:rPr>
        <w:t>Zgłoszenia przyjmowane są w ośmiu kategoriach, obejmujących m.in. energetykę, budownictwo, ekologię, nowe technologie, inżynierię materiałową, transport oraz innowacje społeczno-gospodarcze.</w:t>
      </w:r>
    </w:p>
    <w:p w14:paraId="475625F6" w14:textId="156771DF" w:rsidR="00070BD9" w:rsidRDefault="00070BD9" w:rsidP="00070BD9">
      <w:pPr>
        <w:pStyle w:val="NormalnyWeb"/>
        <w:rPr>
          <w:rFonts w:ascii="Arial" w:hAnsi="Arial" w:cs="Arial"/>
          <w:color w:val="000000"/>
          <w:sz w:val="22"/>
          <w:szCs w:val="22"/>
        </w:rPr>
      </w:pPr>
      <w:r w:rsidRPr="00070BD9">
        <w:rPr>
          <w:rFonts w:ascii="Arial" w:hAnsi="Arial" w:cs="Arial"/>
          <w:color w:val="000000"/>
          <w:sz w:val="22"/>
          <w:szCs w:val="22"/>
        </w:rPr>
        <w:t>Projekty można zgłaszać do</w:t>
      </w:r>
      <w:r w:rsidRPr="00070BD9">
        <w:rPr>
          <w:rStyle w:val="apple-converted-space"/>
          <w:rFonts w:ascii="Arial" w:eastAsiaTheme="majorEastAsia" w:hAnsi="Arial" w:cs="Arial"/>
          <w:color w:val="000000"/>
          <w:sz w:val="22"/>
          <w:szCs w:val="22"/>
        </w:rPr>
        <w:t> </w:t>
      </w:r>
      <w:r w:rsidRPr="00070BD9">
        <w:rPr>
          <w:rStyle w:val="Pogrubienie"/>
          <w:rFonts w:ascii="Arial" w:eastAsiaTheme="majorEastAsia" w:hAnsi="Arial" w:cs="Arial"/>
          <w:color w:val="000000"/>
          <w:sz w:val="22"/>
          <w:szCs w:val="22"/>
        </w:rPr>
        <w:t>25 lutego 2026 roku</w:t>
      </w:r>
      <w:r w:rsidRPr="00070BD9">
        <w:rPr>
          <w:rStyle w:val="apple-converted-space"/>
          <w:rFonts w:ascii="Arial" w:eastAsiaTheme="majorEastAsia" w:hAnsi="Arial" w:cs="Arial"/>
          <w:color w:val="000000"/>
          <w:sz w:val="22"/>
          <w:szCs w:val="22"/>
        </w:rPr>
        <w:t> </w:t>
      </w:r>
      <w:r w:rsidRPr="00070BD9">
        <w:rPr>
          <w:rFonts w:ascii="Arial" w:hAnsi="Arial" w:cs="Arial"/>
          <w:color w:val="000000"/>
          <w:sz w:val="22"/>
          <w:szCs w:val="22"/>
        </w:rPr>
        <w:t>za pośrednictwem formularza dostępnego na stronie</w:t>
      </w:r>
      <w:r w:rsidR="00B32CB2">
        <w:rPr>
          <w:rFonts w:ascii="Arial" w:hAnsi="Arial" w:cs="Arial"/>
          <w:color w:val="000000"/>
          <w:sz w:val="22"/>
          <w:szCs w:val="22"/>
        </w:rPr>
        <w:t xml:space="preserve"> </w:t>
      </w:r>
      <w:hyperlink r:id="rId4" w:history="1">
        <w:r w:rsidR="00B32CB2" w:rsidRPr="00B732AD">
          <w:rPr>
            <w:rStyle w:val="Hipercze"/>
            <w:rFonts w:ascii="Arial" w:eastAsiaTheme="majorEastAsia" w:hAnsi="Arial" w:cs="Arial"/>
            <w:sz w:val="22"/>
            <w:szCs w:val="22"/>
          </w:rPr>
          <w:t>www.polskikongresklimatyczny.pl/konkurs</w:t>
        </w:r>
      </w:hyperlink>
      <w:r w:rsidRPr="00070BD9">
        <w:rPr>
          <w:rFonts w:ascii="Arial" w:hAnsi="Arial" w:cs="Arial"/>
          <w:color w:val="000000"/>
          <w:sz w:val="22"/>
          <w:szCs w:val="22"/>
        </w:rPr>
        <w:br/>
        <w:t>Laureaci zostaną ogłoszeni podczas uroczystej Gali wręczenia nagród, która odbędzie się</w:t>
      </w:r>
      <w:r w:rsidRPr="00070BD9">
        <w:rPr>
          <w:rStyle w:val="apple-converted-space"/>
          <w:rFonts w:ascii="Arial" w:eastAsiaTheme="majorEastAsia" w:hAnsi="Arial" w:cs="Arial"/>
          <w:color w:val="000000"/>
          <w:sz w:val="22"/>
          <w:szCs w:val="22"/>
        </w:rPr>
        <w:t> </w:t>
      </w:r>
      <w:r w:rsidRPr="00070BD9">
        <w:rPr>
          <w:rStyle w:val="Pogrubienie"/>
          <w:rFonts w:ascii="Arial" w:eastAsiaTheme="majorEastAsia" w:hAnsi="Arial" w:cs="Arial"/>
          <w:color w:val="000000"/>
          <w:sz w:val="22"/>
          <w:szCs w:val="22"/>
        </w:rPr>
        <w:t>25 marca 2026 roku w Warszawie</w:t>
      </w:r>
      <w:r w:rsidRPr="00070BD9">
        <w:rPr>
          <w:rFonts w:ascii="Arial" w:hAnsi="Arial" w:cs="Arial"/>
          <w:color w:val="000000"/>
          <w:sz w:val="22"/>
          <w:szCs w:val="22"/>
        </w:rPr>
        <w:t>.</w:t>
      </w:r>
    </w:p>
    <w:p w14:paraId="5E2B980A" w14:textId="77777777" w:rsidR="00070BD9" w:rsidRPr="00070BD9" w:rsidRDefault="00070BD9" w:rsidP="00070BD9">
      <w:pPr>
        <w:pStyle w:val="NormalnyWeb"/>
        <w:rPr>
          <w:rFonts w:ascii="Arial" w:hAnsi="Arial" w:cs="Arial"/>
          <w:color w:val="000000"/>
          <w:sz w:val="22"/>
          <w:szCs w:val="22"/>
        </w:rPr>
      </w:pPr>
    </w:p>
    <w:p w14:paraId="108258E5" w14:textId="77777777" w:rsidR="00070BD9" w:rsidRPr="00070BD9" w:rsidRDefault="00070BD9" w:rsidP="00070BD9">
      <w:pPr>
        <w:rPr>
          <w:rFonts w:ascii="Arial" w:hAnsi="Arial" w:cs="Arial"/>
          <w:b/>
          <w:bCs/>
          <w:sz w:val="22"/>
          <w:szCs w:val="22"/>
        </w:rPr>
      </w:pPr>
      <w:r w:rsidRPr="00070BD9">
        <w:rPr>
          <w:rFonts w:ascii="Arial" w:hAnsi="Arial" w:cs="Arial"/>
          <w:b/>
          <w:bCs/>
          <w:sz w:val="22"/>
          <w:szCs w:val="22"/>
        </w:rPr>
        <w:t>KAPITUŁA KONKURSU LIDERZY TRANSFORMACJI ENERGETYCZNEJ 2026</w:t>
      </w:r>
    </w:p>
    <w:p w14:paraId="256DBDE3" w14:textId="49748E1A" w:rsidR="00070BD9" w:rsidRPr="00070BD9" w:rsidRDefault="00070BD9" w:rsidP="00070BD9">
      <w:pPr>
        <w:pStyle w:val="NormalnyWeb"/>
        <w:rPr>
          <w:rFonts w:ascii="Arial" w:hAnsi="Arial" w:cs="Arial"/>
          <w:color w:val="000000"/>
          <w:sz w:val="22"/>
          <w:szCs w:val="22"/>
        </w:rPr>
      </w:pPr>
      <w:r w:rsidRPr="00070BD9">
        <w:rPr>
          <w:rFonts w:ascii="Arial" w:hAnsi="Arial" w:cs="Arial"/>
          <w:color w:val="000000"/>
          <w:sz w:val="22"/>
          <w:szCs w:val="22"/>
        </w:rPr>
        <w:t>Edycja 2026 wyróżnia się wyjątkowo silnym zapleczem merytorycznym. Projekty oceni kapituła złożona z profesorów oraz przedstawicieli wiodących instytucji naukowych, badawczych i publicznych – uznanych autorytetów w dziedzinach energetyki, ciepłownictwa, technologii jądrowych i zrównoważonego rozwoju.</w:t>
      </w:r>
    </w:p>
    <w:p w14:paraId="0A056F8B" w14:textId="77777777" w:rsidR="00070BD9" w:rsidRPr="00070BD9" w:rsidRDefault="00070BD9" w:rsidP="00070BD9">
      <w:pPr>
        <w:pStyle w:val="NormalnyWeb"/>
        <w:rPr>
          <w:rFonts w:ascii="Arial" w:hAnsi="Arial" w:cs="Arial"/>
          <w:color w:val="000000"/>
          <w:sz w:val="22"/>
          <w:szCs w:val="22"/>
        </w:rPr>
      </w:pPr>
      <w:r w:rsidRPr="00070BD9">
        <w:rPr>
          <w:rFonts w:ascii="Arial" w:hAnsi="Arial" w:cs="Arial"/>
          <w:color w:val="000000"/>
          <w:sz w:val="22"/>
          <w:szCs w:val="22"/>
        </w:rPr>
        <w:t>Kapituła Konkursu Liderów Transformacji Energetycznej została powołana w celu zapewnienia merytorycznej, transparentnej i niezależnej oceny inicjatyw, projektów oraz osób, które w sposób realny i długofalowy przyczyniają się do transformacji sektora energetycznego w Polsce.</w:t>
      </w:r>
    </w:p>
    <w:p w14:paraId="4A07F314" w14:textId="1B25ED91" w:rsidR="00070BD9" w:rsidRDefault="00070BD9" w:rsidP="00070BD9">
      <w:pPr>
        <w:pStyle w:val="NormalnyWeb"/>
        <w:rPr>
          <w:rFonts w:ascii="Arial" w:hAnsi="Arial" w:cs="Arial"/>
          <w:color w:val="000000"/>
          <w:sz w:val="22"/>
          <w:szCs w:val="22"/>
        </w:rPr>
      </w:pPr>
      <w:r w:rsidRPr="00070BD9">
        <w:rPr>
          <w:rFonts w:ascii="Arial" w:hAnsi="Arial" w:cs="Arial"/>
          <w:color w:val="000000"/>
          <w:sz w:val="22"/>
          <w:szCs w:val="22"/>
        </w:rPr>
        <w:t xml:space="preserve">Jej zadaniem jest identyfikowanie i promowanie liderów, którzy nie tylko wdrażają innowacyjne rozwiązania technologiczne, organizacyjne i regulacyjne, lecz także potrafią skutecznie łączyć cele klimatyczne z bezpieczeństwem energetycznym, konkurencyjnością gospodarki oraz odpowiedzialnością społeczną. Kapituła pełni funkcję strażnika jakości konkursu – dba o to, aby nagradzane były działania o rzeczywistym wpływie, oparte na rzetelnych danych, mierzalnych efektach i spójności ze </w:t>
      </w:r>
      <w:r>
        <w:rPr>
          <w:rFonts w:ascii="Arial" w:hAnsi="Arial" w:cs="Arial"/>
          <w:color w:val="000000"/>
          <w:sz w:val="22"/>
          <w:szCs w:val="22"/>
        </w:rPr>
        <w:t xml:space="preserve">strategiami </w:t>
      </w:r>
      <w:r w:rsidRPr="00070BD9">
        <w:rPr>
          <w:rFonts w:ascii="Arial" w:hAnsi="Arial" w:cs="Arial"/>
          <w:color w:val="000000"/>
          <w:sz w:val="22"/>
          <w:szCs w:val="22"/>
        </w:rPr>
        <w:t>krajowymi oraz unijnymi.</w:t>
      </w:r>
    </w:p>
    <w:p w14:paraId="36161B70" w14:textId="0057FA79" w:rsidR="00070BD9" w:rsidRPr="00070BD9" w:rsidRDefault="00070BD9" w:rsidP="00070BD9">
      <w:pPr>
        <w:pStyle w:val="NormalnyWeb"/>
        <w:rPr>
          <w:rFonts w:ascii="Arial" w:hAnsi="Arial" w:cs="Arial"/>
          <w:color w:val="000000"/>
          <w:sz w:val="22"/>
          <w:szCs w:val="22"/>
        </w:rPr>
      </w:pPr>
      <w:r>
        <w:rPr>
          <w:rFonts w:ascii="Arial" w:hAnsi="Arial" w:cs="Arial"/>
          <w:color w:val="000000"/>
          <w:sz w:val="22"/>
          <w:szCs w:val="22"/>
        </w:rPr>
        <w:t>Skład osobowy:</w:t>
      </w:r>
    </w:p>
    <w:p w14:paraId="4C95AE6A" w14:textId="041394CC" w:rsidR="00070BD9" w:rsidRPr="00070BD9" w:rsidRDefault="00070BD9" w:rsidP="00070BD9">
      <w:pPr>
        <w:pStyle w:val="NormalnyWeb"/>
        <w:rPr>
          <w:rFonts w:ascii="Arial" w:hAnsi="Arial" w:cs="Arial"/>
          <w:color w:val="222222"/>
          <w:sz w:val="22"/>
          <w:szCs w:val="22"/>
        </w:rPr>
      </w:pPr>
      <w:r w:rsidRPr="00070BD9">
        <w:rPr>
          <w:rFonts w:ascii="Arial" w:hAnsi="Arial" w:cs="Arial"/>
          <w:b/>
          <w:bCs/>
          <w:color w:val="222222"/>
          <w:sz w:val="22"/>
          <w:szCs w:val="22"/>
        </w:rPr>
        <w:t>BARTŁOMIEJ BABUŚKA</w:t>
      </w:r>
      <w:r w:rsidRPr="00070BD9">
        <w:rPr>
          <w:rFonts w:ascii="Arial" w:hAnsi="Arial" w:cs="Arial"/>
          <w:color w:val="222222"/>
          <w:sz w:val="22"/>
          <w:szCs w:val="22"/>
        </w:rPr>
        <w:t xml:space="preserve"> Prezes Zarządu, Agencja Rozwoju Przemysłu S.A.</w:t>
      </w:r>
    </w:p>
    <w:p w14:paraId="255108AD" w14:textId="7E400982" w:rsidR="00070BD9" w:rsidRPr="00070BD9" w:rsidRDefault="00070BD9" w:rsidP="00070BD9">
      <w:pPr>
        <w:pStyle w:val="NormalnyWeb"/>
        <w:rPr>
          <w:rFonts w:ascii="Arial" w:hAnsi="Arial" w:cs="Arial"/>
          <w:color w:val="222222"/>
          <w:sz w:val="22"/>
          <w:szCs w:val="22"/>
        </w:rPr>
      </w:pPr>
      <w:r w:rsidRPr="00070BD9">
        <w:rPr>
          <w:rFonts w:ascii="Arial" w:hAnsi="Arial" w:cs="Arial"/>
          <w:b/>
          <w:bCs/>
          <w:color w:val="222222"/>
          <w:sz w:val="22"/>
          <w:szCs w:val="22"/>
        </w:rPr>
        <w:t>BARTOSZ DUBIŃSKI</w:t>
      </w:r>
      <w:r w:rsidRPr="00070BD9">
        <w:rPr>
          <w:rFonts w:ascii="Arial" w:hAnsi="Arial" w:cs="Arial"/>
          <w:color w:val="222222"/>
          <w:sz w:val="22"/>
          <w:szCs w:val="22"/>
        </w:rPr>
        <w:t xml:space="preserve"> Prezes Zarządu, Mazowiecka Agencja Energetyczna Sp. z o.o.</w:t>
      </w:r>
    </w:p>
    <w:p w14:paraId="3E9F69CE" w14:textId="79B9B14A" w:rsidR="00070BD9" w:rsidRPr="00070BD9" w:rsidRDefault="00070BD9" w:rsidP="00070BD9">
      <w:pPr>
        <w:pStyle w:val="NormalnyWeb"/>
        <w:rPr>
          <w:rFonts w:ascii="Arial" w:hAnsi="Arial" w:cs="Arial"/>
          <w:color w:val="222222"/>
          <w:sz w:val="22"/>
          <w:szCs w:val="22"/>
        </w:rPr>
      </w:pPr>
      <w:r w:rsidRPr="00070BD9">
        <w:rPr>
          <w:rFonts w:ascii="Arial" w:hAnsi="Arial" w:cs="Arial"/>
          <w:b/>
          <w:bCs/>
          <w:sz w:val="22"/>
          <w:szCs w:val="22"/>
        </w:rPr>
        <w:t>prof. dr hab. inż.</w:t>
      </w:r>
      <w:r w:rsidRPr="00070BD9">
        <w:rPr>
          <w:rFonts w:ascii="Arial" w:hAnsi="Arial" w:cs="Arial"/>
          <w:b/>
          <w:bCs/>
          <w:sz w:val="22"/>
          <w:szCs w:val="22"/>
        </w:rPr>
        <w:t xml:space="preserve"> </w:t>
      </w:r>
      <w:r w:rsidRPr="00070BD9">
        <w:rPr>
          <w:rFonts w:ascii="Arial" w:hAnsi="Arial" w:cs="Arial"/>
          <w:b/>
          <w:bCs/>
          <w:color w:val="222222"/>
          <w:sz w:val="22"/>
          <w:szCs w:val="22"/>
        </w:rPr>
        <w:t>JERZY MAŁACHOWSKI</w:t>
      </w:r>
      <w:r w:rsidRPr="00070BD9">
        <w:rPr>
          <w:rFonts w:ascii="Arial" w:hAnsi="Arial" w:cs="Arial"/>
          <w:color w:val="222222"/>
          <w:sz w:val="22"/>
          <w:szCs w:val="22"/>
        </w:rPr>
        <w:t xml:space="preserve"> Dyrektor, Narodowe Centrum Badań i Rozwoju</w:t>
      </w:r>
    </w:p>
    <w:p w14:paraId="04AACDCB" w14:textId="63D367D4" w:rsidR="00070BD9" w:rsidRPr="00070BD9" w:rsidRDefault="00070BD9" w:rsidP="00070BD9">
      <w:pPr>
        <w:pStyle w:val="NormalnyWeb"/>
        <w:rPr>
          <w:rFonts w:ascii="Arial" w:hAnsi="Arial" w:cs="Arial"/>
          <w:color w:val="222222"/>
          <w:sz w:val="22"/>
          <w:szCs w:val="22"/>
        </w:rPr>
      </w:pPr>
      <w:r w:rsidRPr="00070BD9">
        <w:rPr>
          <w:rFonts w:ascii="Arial" w:hAnsi="Arial" w:cs="Arial"/>
          <w:b/>
          <w:bCs/>
          <w:color w:val="222222"/>
          <w:sz w:val="22"/>
          <w:szCs w:val="22"/>
        </w:rPr>
        <w:t xml:space="preserve">mgr. inż. </w:t>
      </w:r>
      <w:r w:rsidRPr="00070BD9">
        <w:rPr>
          <w:rFonts w:ascii="Arial" w:hAnsi="Arial" w:cs="Arial"/>
          <w:b/>
          <w:bCs/>
          <w:color w:val="222222"/>
          <w:sz w:val="22"/>
          <w:szCs w:val="22"/>
        </w:rPr>
        <w:t>MAREK KULESA</w:t>
      </w:r>
      <w:r w:rsidRPr="00070BD9">
        <w:rPr>
          <w:rFonts w:ascii="Arial" w:hAnsi="Arial" w:cs="Arial"/>
          <w:color w:val="222222"/>
          <w:sz w:val="22"/>
          <w:szCs w:val="22"/>
        </w:rPr>
        <w:t xml:space="preserve"> Dyrektor Biura, Towarzystwo Obrotu Energią</w:t>
      </w:r>
    </w:p>
    <w:p w14:paraId="1868A1E3" w14:textId="40432B46" w:rsidR="00070BD9" w:rsidRPr="00070BD9" w:rsidRDefault="00070BD9" w:rsidP="00070BD9">
      <w:pPr>
        <w:pStyle w:val="NormalnyWeb"/>
        <w:rPr>
          <w:rFonts w:ascii="Arial" w:hAnsi="Arial" w:cs="Arial"/>
          <w:color w:val="222222"/>
          <w:sz w:val="22"/>
          <w:szCs w:val="22"/>
        </w:rPr>
      </w:pPr>
      <w:r w:rsidRPr="00070BD9">
        <w:rPr>
          <w:rFonts w:ascii="Arial" w:hAnsi="Arial" w:cs="Arial"/>
          <w:b/>
          <w:bCs/>
          <w:color w:val="222222"/>
          <w:sz w:val="22"/>
          <w:szCs w:val="22"/>
        </w:rPr>
        <w:t>SYLWIA BUŹNIAK</w:t>
      </w:r>
      <w:r w:rsidRPr="00070BD9">
        <w:rPr>
          <w:rFonts w:ascii="Arial" w:hAnsi="Arial" w:cs="Arial"/>
          <w:color w:val="222222"/>
          <w:sz w:val="22"/>
          <w:szCs w:val="22"/>
        </w:rPr>
        <w:t xml:space="preserve"> Wiceprezeska Agencji Rynku Energii ARE</w:t>
      </w:r>
    </w:p>
    <w:p w14:paraId="43AD4564" w14:textId="6BDFEE8C" w:rsidR="00070BD9" w:rsidRPr="00070BD9" w:rsidRDefault="00070BD9" w:rsidP="00070BD9">
      <w:pPr>
        <w:pStyle w:val="NormalnyWeb"/>
        <w:rPr>
          <w:rFonts w:ascii="Arial" w:hAnsi="Arial" w:cs="Arial"/>
          <w:color w:val="222222"/>
          <w:sz w:val="22"/>
          <w:szCs w:val="22"/>
        </w:rPr>
      </w:pPr>
      <w:r w:rsidRPr="00070BD9">
        <w:rPr>
          <w:rFonts w:ascii="Arial" w:hAnsi="Arial" w:cs="Arial"/>
          <w:b/>
          <w:bCs/>
          <w:sz w:val="22"/>
          <w:szCs w:val="22"/>
        </w:rPr>
        <w:lastRenderedPageBreak/>
        <w:t xml:space="preserve">prof. dr hab. inż. </w:t>
      </w:r>
      <w:r w:rsidRPr="00070BD9">
        <w:rPr>
          <w:rFonts w:ascii="Arial" w:hAnsi="Arial" w:cs="Arial"/>
          <w:b/>
          <w:bCs/>
          <w:color w:val="222222"/>
          <w:sz w:val="22"/>
          <w:szCs w:val="22"/>
        </w:rPr>
        <w:t>WACŁAW GUDOWSKI</w:t>
      </w:r>
      <w:r w:rsidRPr="00070BD9">
        <w:rPr>
          <w:rFonts w:ascii="Arial" w:hAnsi="Arial" w:cs="Arial"/>
          <w:color w:val="222222"/>
          <w:sz w:val="22"/>
          <w:szCs w:val="22"/>
        </w:rPr>
        <w:t xml:space="preserve"> Profesor, Narodowe Centrum Badań Jądrowych/ Doradca ds. energetyki, Orlen </w:t>
      </w:r>
      <w:proofErr w:type="spellStart"/>
      <w:r w:rsidRPr="00070BD9">
        <w:rPr>
          <w:rFonts w:ascii="Arial" w:hAnsi="Arial" w:cs="Arial"/>
          <w:color w:val="222222"/>
          <w:sz w:val="22"/>
          <w:szCs w:val="22"/>
        </w:rPr>
        <w:t>Synthos</w:t>
      </w:r>
      <w:proofErr w:type="spellEnd"/>
      <w:r w:rsidRPr="00070BD9">
        <w:rPr>
          <w:rFonts w:ascii="Arial" w:hAnsi="Arial" w:cs="Arial"/>
          <w:color w:val="222222"/>
          <w:sz w:val="22"/>
          <w:szCs w:val="22"/>
        </w:rPr>
        <w:t xml:space="preserve"> Green Energy</w:t>
      </w:r>
    </w:p>
    <w:p w14:paraId="780EFB72" w14:textId="009BFD1B" w:rsidR="00070BD9" w:rsidRPr="00070BD9" w:rsidRDefault="00070BD9" w:rsidP="00070BD9">
      <w:pPr>
        <w:pStyle w:val="NormalnyWeb"/>
        <w:rPr>
          <w:rFonts w:ascii="Arial" w:hAnsi="Arial" w:cs="Arial"/>
          <w:color w:val="222222"/>
          <w:sz w:val="22"/>
          <w:szCs w:val="22"/>
        </w:rPr>
      </w:pPr>
      <w:r w:rsidRPr="00070BD9">
        <w:rPr>
          <w:rFonts w:ascii="Arial" w:hAnsi="Arial" w:cs="Arial"/>
          <w:b/>
          <w:bCs/>
          <w:sz w:val="22"/>
          <w:szCs w:val="22"/>
        </w:rPr>
        <w:t xml:space="preserve">dr hab. inż. </w:t>
      </w:r>
      <w:r w:rsidRPr="00070BD9">
        <w:rPr>
          <w:rFonts w:ascii="Arial" w:hAnsi="Arial" w:cs="Arial"/>
          <w:b/>
          <w:bCs/>
          <w:color w:val="222222"/>
          <w:sz w:val="22"/>
          <w:szCs w:val="22"/>
        </w:rPr>
        <w:t>PRZEMYSŁAW MOCZKO</w:t>
      </w:r>
      <w:r w:rsidRPr="00070BD9">
        <w:rPr>
          <w:rFonts w:ascii="Arial" w:hAnsi="Arial" w:cs="Arial"/>
          <w:color w:val="222222"/>
          <w:sz w:val="22"/>
          <w:szCs w:val="22"/>
        </w:rPr>
        <w:t xml:space="preserve"> Profesor, Politechnika Wrocławska/ Wydział Mechaniczny, Katedra Konstrukcji Badań Maszyn i Pojazdów</w:t>
      </w:r>
    </w:p>
    <w:p w14:paraId="30C6AB77" w14:textId="08CF7410" w:rsidR="00070BD9" w:rsidRPr="00070BD9" w:rsidRDefault="00070BD9" w:rsidP="00070BD9">
      <w:pPr>
        <w:pStyle w:val="NormalnyWeb"/>
        <w:rPr>
          <w:rFonts w:ascii="Arial" w:hAnsi="Arial" w:cs="Arial"/>
          <w:color w:val="222222"/>
          <w:sz w:val="22"/>
          <w:szCs w:val="22"/>
        </w:rPr>
      </w:pPr>
      <w:r w:rsidRPr="00070BD9">
        <w:rPr>
          <w:rFonts w:ascii="Arial" w:hAnsi="Arial" w:cs="Arial"/>
          <w:b/>
          <w:bCs/>
          <w:color w:val="222222"/>
          <w:sz w:val="22"/>
          <w:szCs w:val="22"/>
        </w:rPr>
        <w:t xml:space="preserve">dr hab. Inż. </w:t>
      </w:r>
      <w:r w:rsidRPr="00070BD9">
        <w:rPr>
          <w:rFonts w:ascii="Arial" w:hAnsi="Arial" w:cs="Arial"/>
          <w:b/>
          <w:bCs/>
          <w:color w:val="222222"/>
          <w:sz w:val="22"/>
          <w:szCs w:val="22"/>
        </w:rPr>
        <w:t>ARKADIUSZ WĘGLARZ</w:t>
      </w:r>
      <w:r w:rsidRPr="00070BD9">
        <w:rPr>
          <w:rFonts w:ascii="Arial" w:hAnsi="Arial" w:cs="Arial"/>
          <w:color w:val="222222"/>
          <w:sz w:val="22"/>
          <w:szCs w:val="22"/>
        </w:rPr>
        <w:t xml:space="preserve"> Doradca Zarządu ds. Gospodarki Niskoemisyjnej, Krajowa Agencja Poszanowania Energii S.A./ Profesor uczelni, Wydział Inżynierii Lądowej, Politechnika Warszawska</w:t>
      </w:r>
    </w:p>
    <w:p w14:paraId="0B8EF365" w14:textId="4D208DEF" w:rsidR="00070BD9" w:rsidRPr="00070BD9" w:rsidRDefault="00070BD9" w:rsidP="00070BD9">
      <w:pPr>
        <w:pStyle w:val="NormalnyWeb"/>
        <w:rPr>
          <w:rFonts w:ascii="Arial" w:hAnsi="Arial" w:cs="Arial"/>
          <w:color w:val="222222"/>
          <w:sz w:val="22"/>
          <w:szCs w:val="22"/>
        </w:rPr>
      </w:pPr>
      <w:r w:rsidRPr="00070BD9">
        <w:rPr>
          <w:rFonts w:ascii="Arial" w:hAnsi="Arial" w:cs="Arial"/>
          <w:b/>
          <w:bCs/>
          <w:sz w:val="22"/>
          <w:szCs w:val="22"/>
        </w:rPr>
        <w:t xml:space="preserve">prof. dr hab. inż. </w:t>
      </w:r>
      <w:r w:rsidRPr="00070BD9">
        <w:rPr>
          <w:rFonts w:ascii="Arial" w:hAnsi="Arial" w:cs="Arial"/>
          <w:b/>
          <w:bCs/>
          <w:color w:val="222222"/>
          <w:sz w:val="22"/>
          <w:szCs w:val="22"/>
        </w:rPr>
        <w:t>WOJCIECH BUJALSKI</w:t>
      </w:r>
      <w:r w:rsidRPr="00070BD9">
        <w:rPr>
          <w:rFonts w:ascii="Arial" w:hAnsi="Arial" w:cs="Arial"/>
          <w:color w:val="222222"/>
          <w:sz w:val="22"/>
          <w:szCs w:val="22"/>
        </w:rPr>
        <w:t xml:space="preserve"> Dyrektor, Instytut Techniki Cieplnej, Politechnika Warszawska</w:t>
      </w:r>
    </w:p>
    <w:p w14:paraId="50ACCD2B" w14:textId="74F1E2E9" w:rsidR="00070BD9" w:rsidRPr="00070BD9" w:rsidRDefault="00070BD9" w:rsidP="00070BD9">
      <w:pPr>
        <w:pStyle w:val="NormalnyWeb"/>
        <w:rPr>
          <w:rFonts w:ascii="Arial" w:hAnsi="Arial" w:cs="Arial"/>
          <w:color w:val="222222"/>
          <w:sz w:val="22"/>
          <w:szCs w:val="22"/>
        </w:rPr>
      </w:pPr>
      <w:r w:rsidRPr="00070BD9">
        <w:rPr>
          <w:rFonts w:ascii="Arial" w:hAnsi="Arial" w:cs="Arial"/>
          <w:b/>
          <w:bCs/>
          <w:color w:val="222222"/>
          <w:sz w:val="22"/>
          <w:szCs w:val="22"/>
        </w:rPr>
        <w:t xml:space="preserve">dr </w:t>
      </w:r>
      <w:r w:rsidRPr="00070BD9">
        <w:rPr>
          <w:rFonts w:ascii="Arial" w:hAnsi="Arial" w:cs="Arial"/>
          <w:b/>
          <w:bCs/>
          <w:color w:val="222222"/>
          <w:sz w:val="22"/>
          <w:szCs w:val="22"/>
        </w:rPr>
        <w:t>BOŻENA HORBACZEWSKA</w:t>
      </w:r>
      <w:r w:rsidRPr="00070BD9">
        <w:rPr>
          <w:rFonts w:ascii="Arial" w:hAnsi="Arial" w:cs="Arial"/>
          <w:color w:val="222222"/>
          <w:sz w:val="22"/>
          <w:szCs w:val="22"/>
        </w:rPr>
        <w:t xml:space="preserve"> Kierownik Studiów Podyplomowych „Energetyka Jądrowa”, Szkoła Główna Handlowa</w:t>
      </w:r>
      <w:r w:rsidRPr="00070BD9">
        <w:rPr>
          <w:rFonts w:ascii="Arial" w:hAnsi="Arial" w:cs="Arial"/>
          <w:color w:val="222222"/>
          <w:sz w:val="22"/>
          <w:szCs w:val="22"/>
        </w:rPr>
        <w:t>;</w:t>
      </w:r>
      <w:r w:rsidRPr="00070BD9">
        <w:rPr>
          <w:rFonts w:ascii="Arial" w:hAnsi="Arial" w:cs="Arial"/>
          <w:color w:val="222222"/>
          <w:sz w:val="22"/>
          <w:szCs w:val="22"/>
        </w:rPr>
        <w:t> Niezależny konsultant Departamentu Energii Jądrowej, Ministerstwo Klimatu i Środowiska</w:t>
      </w:r>
    </w:p>
    <w:p w14:paraId="1047DBC4" w14:textId="7E9B03B8" w:rsidR="00070BD9" w:rsidRPr="00070BD9" w:rsidRDefault="00070BD9" w:rsidP="00070BD9">
      <w:pPr>
        <w:pStyle w:val="NormalnyWeb"/>
        <w:rPr>
          <w:rFonts w:ascii="Arial" w:hAnsi="Arial" w:cs="Arial"/>
          <w:color w:val="222222"/>
          <w:sz w:val="22"/>
          <w:szCs w:val="22"/>
        </w:rPr>
      </w:pPr>
      <w:r w:rsidRPr="00070BD9">
        <w:rPr>
          <w:rFonts w:ascii="Arial" w:hAnsi="Arial" w:cs="Arial"/>
          <w:b/>
          <w:bCs/>
          <w:color w:val="222222"/>
          <w:sz w:val="22"/>
          <w:szCs w:val="22"/>
        </w:rPr>
        <w:t xml:space="preserve">dr inż. </w:t>
      </w:r>
      <w:r w:rsidRPr="00070BD9">
        <w:rPr>
          <w:rFonts w:ascii="Arial" w:hAnsi="Arial" w:cs="Arial"/>
          <w:b/>
          <w:bCs/>
          <w:color w:val="222222"/>
          <w:sz w:val="22"/>
          <w:szCs w:val="22"/>
        </w:rPr>
        <w:t>JAROSŁAW HERCOG</w:t>
      </w:r>
      <w:r w:rsidRPr="00070BD9">
        <w:rPr>
          <w:rFonts w:ascii="Arial" w:hAnsi="Arial" w:cs="Arial"/>
          <w:color w:val="222222"/>
          <w:sz w:val="22"/>
          <w:szCs w:val="22"/>
        </w:rPr>
        <w:t xml:space="preserve"> Zastępca Dyrektora ds. Współpracy i Rozwoju, Instytut Energetyki – Państwowy Instytut Badawczy</w:t>
      </w:r>
    </w:p>
    <w:p w14:paraId="3007B0F7" w14:textId="1BEAAC72" w:rsidR="00070BD9" w:rsidRPr="00070BD9" w:rsidRDefault="00070BD9" w:rsidP="00070BD9">
      <w:pPr>
        <w:pStyle w:val="NormalnyWeb"/>
        <w:rPr>
          <w:rFonts w:ascii="Arial" w:hAnsi="Arial" w:cs="Arial"/>
          <w:color w:val="222222"/>
          <w:sz w:val="22"/>
          <w:szCs w:val="22"/>
        </w:rPr>
      </w:pPr>
      <w:r w:rsidRPr="00070BD9">
        <w:rPr>
          <w:rFonts w:ascii="Arial" w:hAnsi="Arial" w:cs="Arial"/>
          <w:b/>
          <w:bCs/>
          <w:sz w:val="22"/>
          <w:szCs w:val="22"/>
        </w:rPr>
        <w:t>prof. dr hab.</w:t>
      </w:r>
      <w:r w:rsidRPr="00070BD9">
        <w:rPr>
          <w:rFonts w:ascii="Arial" w:hAnsi="Arial" w:cs="Arial"/>
          <w:b/>
          <w:bCs/>
          <w:sz w:val="22"/>
          <w:szCs w:val="22"/>
        </w:rPr>
        <w:t xml:space="preserve"> </w:t>
      </w:r>
      <w:r w:rsidRPr="00070BD9">
        <w:rPr>
          <w:rFonts w:ascii="Arial" w:hAnsi="Arial" w:cs="Arial"/>
          <w:b/>
          <w:bCs/>
          <w:color w:val="222222"/>
          <w:sz w:val="22"/>
          <w:szCs w:val="22"/>
        </w:rPr>
        <w:t>MARTA POGRZEBA</w:t>
      </w:r>
      <w:r w:rsidRPr="00070BD9">
        <w:rPr>
          <w:rFonts w:ascii="Arial" w:hAnsi="Arial" w:cs="Arial"/>
          <w:color w:val="222222"/>
          <w:sz w:val="22"/>
          <w:szCs w:val="22"/>
        </w:rPr>
        <w:t xml:space="preserve"> Dyrektor / Sekretarz Naukowy, IETU- Instytut Ekologii Terenów Uprzemysłowionych</w:t>
      </w:r>
    </w:p>
    <w:p w14:paraId="321CD0DE" w14:textId="14E65BF8" w:rsidR="00070BD9" w:rsidRPr="00070BD9" w:rsidRDefault="00070BD9" w:rsidP="00070BD9">
      <w:pPr>
        <w:pStyle w:val="NormalnyWeb"/>
        <w:rPr>
          <w:rFonts w:ascii="Arial" w:hAnsi="Arial" w:cs="Arial"/>
          <w:color w:val="222222"/>
          <w:sz w:val="22"/>
          <w:szCs w:val="22"/>
        </w:rPr>
      </w:pPr>
      <w:r w:rsidRPr="00070BD9">
        <w:rPr>
          <w:rFonts w:ascii="Arial" w:hAnsi="Arial" w:cs="Arial"/>
          <w:b/>
          <w:bCs/>
          <w:color w:val="222222"/>
          <w:sz w:val="22"/>
          <w:szCs w:val="22"/>
        </w:rPr>
        <w:t xml:space="preserve">dr inż. </w:t>
      </w:r>
      <w:r w:rsidRPr="00070BD9">
        <w:rPr>
          <w:rFonts w:ascii="Arial" w:hAnsi="Arial" w:cs="Arial"/>
          <w:b/>
          <w:bCs/>
          <w:color w:val="222222"/>
          <w:sz w:val="22"/>
          <w:szCs w:val="22"/>
        </w:rPr>
        <w:t>MARTA WALO</w:t>
      </w:r>
      <w:r w:rsidRPr="00070BD9">
        <w:rPr>
          <w:rFonts w:ascii="Arial" w:hAnsi="Arial" w:cs="Arial"/>
          <w:color w:val="222222"/>
          <w:sz w:val="22"/>
          <w:szCs w:val="22"/>
        </w:rPr>
        <w:t xml:space="preserve"> Instytut Chemii i Techniki Jądrowej/ </w:t>
      </w:r>
      <w:proofErr w:type="spellStart"/>
      <w:r w:rsidRPr="00070BD9">
        <w:rPr>
          <w:rFonts w:ascii="Arial" w:hAnsi="Arial" w:cs="Arial"/>
          <w:color w:val="222222"/>
          <w:sz w:val="22"/>
          <w:szCs w:val="22"/>
        </w:rPr>
        <w:t>Women</w:t>
      </w:r>
      <w:proofErr w:type="spellEnd"/>
      <w:r w:rsidRPr="00070BD9">
        <w:rPr>
          <w:rFonts w:ascii="Arial" w:hAnsi="Arial" w:cs="Arial"/>
          <w:color w:val="222222"/>
          <w:sz w:val="22"/>
          <w:szCs w:val="22"/>
        </w:rPr>
        <w:t xml:space="preserve"> in </w:t>
      </w:r>
      <w:proofErr w:type="spellStart"/>
      <w:r w:rsidRPr="00070BD9">
        <w:rPr>
          <w:rFonts w:ascii="Arial" w:hAnsi="Arial" w:cs="Arial"/>
          <w:color w:val="222222"/>
          <w:sz w:val="22"/>
          <w:szCs w:val="22"/>
        </w:rPr>
        <w:t>Nuclear</w:t>
      </w:r>
      <w:proofErr w:type="spellEnd"/>
      <w:r w:rsidRPr="00070BD9">
        <w:rPr>
          <w:rFonts w:ascii="Arial" w:hAnsi="Arial" w:cs="Arial"/>
          <w:color w:val="222222"/>
          <w:sz w:val="22"/>
          <w:szCs w:val="22"/>
        </w:rPr>
        <w:t xml:space="preserve"> Polska</w:t>
      </w:r>
    </w:p>
    <w:p w14:paraId="1685A606" w14:textId="646308AA" w:rsidR="00070BD9" w:rsidRPr="00070BD9" w:rsidRDefault="00070BD9" w:rsidP="00070BD9">
      <w:pPr>
        <w:pStyle w:val="NormalnyWeb"/>
        <w:rPr>
          <w:rFonts w:ascii="Arial" w:hAnsi="Arial" w:cs="Arial"/>
          <w:color w:val="222222"/>
          <w:sz w:val="22"/>
          <w:szCs w:val="22"/>
        </w:rPr>
      </w:pPr>
      <w:r w:rsidRPr="00070BD9">
        <w:rPr>
          <w:rFonts w:ascii="Arial" w:hAnsi="Arial" w:cs="Arial"/>
          <w:b/>
          <w:bCs/>
          <w:color w:val="222222"/>
          <w:sz w:val="22"/>
          <w:szCs w:val="22"/>
        </w:rPr>
        <w:t xml:space="preserve">mgr. Inż. </w:t>
      </w:r>
      <w:r w:rsidRPr="00070BD9">
        <w:rPr>
          <w:rFonts w:ascii="Arial" w:hAnsi="Arial" w:cs="Arial"/>
          <w:b/>
          <w:bCs/>
          <w:color w:val="222222"/>
          <w:sz w:val="22"/>
          <w:szCs w:val="22"/>
        </w:rPr>
        <w:t>OLAF DYBIŃSKI</w:t>
      </w:r>
      <w:r w:rsidRPr="00070BD9">
        <w:rPr>
          <w:rFonts w:ascii="Arial" w:hAnsi="Arial" w:cs="Arial"/>
          <w:color w:val="222222"/>
          <w:sz w:val="22"/>
          <w:szCs w:val="22"/>
        </w:rPr>
        <w:t xml:space="preserve"> Instytut Techniki Cieplnej, Zakład Maszyn i Urządzeń Energetycznych/ Analiza energetyczna, Narodowa Agencja Poszanowania Energii S.A.</w:t>
      </w:r>
    </w:p>
    <w:p w14:paraId="4A30AC74" w14:textId="77777777" w:rsidR="00070BD9" w:rsidRPr="00070BD9" w:rsidRDefault="00070BD9" w:rsidP="00070BD9">
      <w:pPr>
        <w:pStyle w:val="NormalnyWeb"/>
        <w:rPr>
          <w:rFonts w:ascii="Arial" w:hAnsi="Arial" w:cs="Arial"/>
          <w:color w:val="000000"/>
          <w:sz w:val="22"/>
          <w:szCs w:val="22"/>
        </w:rPr>
      </w:pPr>
      <w:r w:rsidRPr="00070BD9">
        <w:rPr>
          <w:rFonts w:ascii="Arial" w:hAnsi="Arial" w:cs="Arial"/>
          <w:color w:val="000000"/>
          <w:sz w:val="22"/>
          <w:szCs w:val="22"/>
        </w:rPr>
        <w:t>Powołanie Kapituły ma również na celu stworzenie forum współpracy ekspertów z różnych środowisk – biznesu, administracji publicznej, nauki i organizacji społecznych – co pozwala na wielowymiarową ocenę zgłaszanych projektów oraz wymianę wiedzy i dobrych praktyk. Dzięki temu konkurs nie jest wyłącznie wydarzeniem rankingowym, lecz narzędziem budowania standardów przywództwa w procesie transformacji energetycznej.</w:t>
      </w:r>
    </w:p>
    <w:p w14:paraId="4854B655" w14:textId="77777777" w:rsidR="00070BD9" w:rsidRPr="00070BD9" w:rsidRDefault="00070BD9" w:rsidP="00070BD9">
      <w:pPr>
        <w:pStyle w:val="NormalnyWeb"/>
        <w:rPr>
          <w:rFonts w:ascii="Arial" w:hAnsi="Arial" w:cs="Arial"/>
          <w:color w:val="000000"/>
          <w:sz w:val="22"/>
          <w:szCs w:val="22"/>
        </w:rPr>
      </w:pPr>
      <w:r w:rsidRPr="00070BD9">
        <w:rPr>
          <w:rFonts w:ascii="Arial" w:hAnsi="Arial" w:cs="Arial"/>
          <w:color w:val="000000"/>
          <w:sz w:val="22"/>
          <w:szCs w:val="22"/>
        </w:rPr>
        <w:t>W szerszym ujęciu Kapituła Konkursu Liderów Transformacji Energetycznej została ustanowiona po to, aby wzmacniać kulturę odpowiedzialnego przywództwa, inspirować do odważnych, ale przemyślanych decyzji inwestycyjnych oraz wspierać rozwój kompetencji niezbędnych do przeprowadzenia złożonych zmian systemowych w sektorze energii.</w:t>
      </w:r>
    </w:p>
    <w:p w14:paraId="5B91EB20" w14:textId="61DF0F3D" w:rsidR="00070BD9" w:rsidRPr="00070BD9" w:rsidRDefault="00070BD9" w:rsidP="00070BD9">
      <w:pPr>
        <w:pStyle w:val="NormalnyWeb"/>
        <w:rPr>
          <w:rFonts w:ascii="Arial" w:hAnsi="Arial" w:cs="Arial"/>
          <w:color w:val="222222"/>
          <w:sz w:val="22"/>
          <w:szCs w:val="22"/>
        </w:rPr>
      </w:pPr>
      <w:r>
        <w:rPr>
          <w:rFonts w:ascii="Arial" w:hAnsi="Arial" w:cs="Arial"/>
          <w:color w:val="222222"/>
          <w:sz w:val="22"/>
          <w:szCs w:val="22"/>
        </w:rPr>
        <w:t>Organizatorem konkursu Liderów Transformacji Energetycznej jest Europejska Fundacja Inwestycji Zrównoważonych.</w:t>
      </w:r>
    </w:p>
    <w:p w14:paraId="05DA8C59" w14:textId="77777777" w:rsidR="00070BD9" w:rsidRDefault="00070BD9"/>
    <w:sectPr w:rsidR="00070B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BD9"/>
    <w:rsid w:val="00070BD9"/>
    <w:rsid w:val="00403F85"/>
    <w:rsid w:val="00773EC9"/>
    <w:rsid w:val="00B32CB2"/>
    <w:rsid w:val="00C55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4DA9D045"/>
  <w15:chartTrackingRefBased/>
  <w15:docId w15:val="{FE5DA5E3-9612-C04C-B014-B118BB67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70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70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70BD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70BD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70BD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70B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70B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70B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70B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70BD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70BD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70BD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70BD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70BD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70B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70B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70B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70BD9"/>
    <w:rPr>
      <w:rFonts w:eastAsiaTheme="majorEastAsia" w:cstheme="majorBidi"/>
      <w:color w:val="272727" w:themeColor="text1" w:themeTint="D8"/>
    </w:rPr>
  </w:style>
  <w:style w:type="paragraph" w:styleId="Tytu">
    <w:name w:val="Title"/>
    <w:basedOn w:val="Normalny"/>
    <w:next w:val="Normalny"/>
    <w:link w:val="TytuZnak"/>
    <w:uiPriority w:val="10"/>
    <w:qFormat/>
    <w:rsid w:val="00070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70BD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70BD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70BD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70BD9"/>
    <w:pPr>
      <w:spacing w:before="160"/>
      <w:jc w:val="center"/>
    </w:pPr>
    <w:rPr>
      <w:i/>
      <w:iCs/>
      <w:color w:val="404040" w:themeColor="text1" w:themeTint="BF"/>
    </w:rPr>
  </w:style>
  <w:style w:type="character" w:customStyle="1" w:styleId="CytatZnak">
    <w:name w:val="Cytat Znak"/>
    <w:basedOn w:val="Domylnaczcionkaakapitu"/>
    <w:link w:val="Cytat"/>
    <w:uiPriority w:val="29"/>
    <w:rsid w:val="00070BD9"/>
    <w:rPr>
      <w:i/>
      <w:iCs/>
      <w:color w:val="404040" w:themeColor="text1" w:themeTint="BF"/>
    </w:rPr>
  </w:style>
  <w:style w:type="paragraph" w:styleId="Akapitzlist">
    <w:name w:val="List Paragraph"/>
    <w:basedOn w:val="Normalny"/>
    <w:uiPriority w:val="34"/>
    <w:qFormat/>
    <w:rsid w:val="00070BD9"/>
    <w:pPr>
      <w:ind w:left="720"/>
      <w:contextualSpacing/>
    </w:pPr>
  </w:style>
  <w:style w:type="character" w:styleId="Wyrnienieintensywne">
    <w:name w:val="Intense Emphasis"/>
    <w:basedOn w:val="Domylnaczcionkaakapitu"/>
    <w:uiPriority w:val="21"/>
    <w:qFormat/>
    <w:rsid w:val="00070BD9"/>
    <w:rPr>
      <w:i/>
      <w:iCs/>
      <w:color w:val="0F4761" w:themeColor="accent1" w:themeShade="BF"/>
    </w:rPr>
  </w:style>
  <w:style w:type="paragraph" w:styleId="Cytatintensywny">
    <w:name w:val="Intense Quote"/>
    <w:basedOn w:val="Normalny"/>
    <w:next w:val="Normalny"/>
    <w:link w:val="CytatintensywnyZnak"/>
    <w:uiPriority w:val="30"/>
    <w:qFormat/>
    <w:rsid w:val="00070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70BD9"/>
    <w:rPr>
      <w:i/>
      <w:iCs/>
      <w:color w:val="0F4761" w:themeColor="accent1" w:themeShade="BF"/>
    </w:rPr>
  </w:style>
  <w:style w:type="character" w:styleId="Odwoanieintensywne">
    <w:name w:val="Intense Reference"/>
    <w:basedOn w:val="Domylnaczcionkaakapitu"/>
    <w:uiPriority w:val="32"/>
    <w:qFormat/>
    <w:rsid w:val="00070BD9"/>
    <w:rPr>
      <w:b/>
      <w:bCs/>
      <w:smallCaps/>
      <w:color w:val="0F4761" w:themeColor="accent1" w:themeShade="BF"/>
      <w:spacing w:val="5"/>
    </w:rPr>
  </w:style>
  <w:style w:type="character" w:customStyle="1" w:styleId="apple-converted-space">
    <w:name w:val="apple-converted-space"/>
    <w:basedOn w:val="Domylnaczcionkaakapitu"/>
    <w:rsid w:val="00070BD9"/>
  </w:style>
  <w:style w:type="paragraph" w:styleId="NormalnyWeb">
    <w:name w:val="Normal (Web)"/>
    <w:basedOn w:val="Normalny"/>
    <w:uiPriority w:val="99"/>
    <w:unhideWhenUsed/>
    <w:rsid w:val="00070BD9"/>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070BD9"/>
    <w:rPr>
      <w:b/>
      <w:bCs/>
    </w:rPr>
  </w:style>
  <w:style w:type="character" w:styleId="Hipercze">
    <w:name w:val="Hyperlink"/>
    <w:basedOn w:val="Domylnaczcionkaakapitu"/>
    <w:uiPriority w:val="99"/>
    <w:unhideWhenUsed/>
    <w:rsid w:val="00070BD9"/>
    <w:rPr>
      <w:color w:val="0000FF"/>
      <w:u w:val="single"/>
    </w:rPr>
  </w:style>
  <w:style w:type="character" w:styleId="Nierozpoznanawzmianka">
    <w:name w:val="Unresolved Mention"/>
    <w:basedOn w:val="Domylnaczcionkaakapitu"/>
    <w:uiPriority w:val="99"/>
    <w:semiHidden/>
    <w:unhideWhenUsed/>
    <w:rsid w:val="00B32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lskikongresklimatyczny.pl/konkur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647</Words>
  <Characters>3888</Characters>
  <Application>Microsoft Office Word</Application>
  <DocSecurity>0</DocSecurity>
  <Lines>32</Lines>
  <Paragraphs>9</Paragraphs>
  <ScaleCrop>false</ScaleCrop>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Król</dc:creator>
  <cp:keywords/>
  <dc:description/>
  <cp:lastModifiedBy>Kamila Król</cp:lastModifiedBy>
  <cp:revision>2</cp:revision>
  <dcterms:created xsi:type="dcterms:W3CDTF">2026-01-13T15:35:00Z</dcterms:created>
  <dcterms:modified xsi:type="dcterms:W3CDTF">2026-01-13T15:48:00Z</dcterms:modified>
</cp:coreProperties>
</file>